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92" w:rsidRPr="00926E92" w:rsidRDefault="00926E92" w:rsidP="00926E92">
      <w:pPr>
        <w:suppressAutoHyphens w:val="0"/>
        <w:jc w:val="center"/>
        <w:rPr>
          <w:b/>
          <w:szCs w:val="28"/>
          <w:lang w:eastAsia="ru-RU"/>
        </w:rPr>
      </w:pPr>
      <w:bookmarkStart w:id="0" w:name="_GoBack"/>
      <w:bookmarkEnd w:id="0"/>
      <w:r>
        <w:rPr>
          <w:b/>
          <w:szCs w:val="28"/>
          <w:lang w:eastAsia="ru-RU"/>
        </w:rPr>
        <w:t>ПРОТОКОЛ</w:t>
      </w:r>
    </w:p>
    <w:p w:rsidR="00926E92" w:rsidRDefault="00926E92" w:rsidP="00C023D7">
      <w:pPr>
        <w:tabs>
          <w:tab w:val="left" w:pos="540"/>
        </w:tabs>
        <w:jc w:val="center"/>
        <w:rPr>
          <w:b/>
        </w:rPr>
      </w:pPr>
      <w:r w:rsidRPr="00926E92">
        <w:rPr>
          <w:b/>
          <w:szCs w:val="28"/>
          <w:lang w:eastAsia="ru-RU"/>
        </w:rPr>
        <w:t xml:space="preserve"> по подведению итогов</w:t>
      </w:r>
      <w:r>
        <w:rPr>
          <w:b/>
          <w:szCs w:val="28"/>
          <w:lang w:eastAsia="ru-RU"/>
        </w:rPr>
        <w:t xml:space="preserve"> </w:t>
      </w:r>
      <w:r w:rsidRPr="00926E92">
        <w:rPr>
          <w:b/>
          <w:szCs w:val="28"/>
          <w:lang w:eastAsia="ru-RU"/>
        </w:rPr>
        <w:t xml:space="preserve">Ярцевского межрайонного фестиваля детско-юношеского творчества на противопожарную тематику </w:t>
      </w:r>
      <w:r w:rsidR="00C023D7">
        <w:rPr>
          <w:b/>
        </w:rPr>
        <w:t>«Искорки</w:t>
      </w:r>
      <w:r w:rsidR="00C023D7" w:rsidRPr="00164B71">
        <w:rPr>
          <w:b/>
        </w:rPr>
        <w:t>» с</w:t>
      </w:r>
      <w:r w:rsidR="00C023D7">
        <w:rPr>
          <w:b/>
        </w:rPr>
        <w:t xml:space="preserve">реди дошкольных учреждений Ярцевского, </w:t>
      </w:r>
      <w:proofErr w:type="spellStart"/>
      <w:r w:rsidR="00C023D7">
        <w:rPr>
          <w:b/>
        </w:rPr>
        <w:t>Кардымовского</w:t>
      </w:r>
      <w:proofErr w:type="spellEnd"/>
      <w:r w:rsidR="00C023D7">
        <w:rPr>
          <w:b/>
        </w:rPr>
        <w:t xml:space="preserve"> и </w:t>
      </w:r>
      <w:proofErr w:type="spellStart"/>
      <w:r w:rsidR="00C023D7">
        <w:rPr>
          <w:b/>
        </w:rPr>
        <w:t>Духовщинского</w:t>
      </w:r>
      <w:proofErr w:type="spellEnd"/>
      <w:r w:rsidR="00C023D7">
        <w:rPr>
          <w:b/>
        </w:rPr>
        <w:t xml:space="preserve"> районов.</w:t>
      </w:r>
    </w:p>
    <w:p w:rsidR="00C023D7" w:rsidRPr="00C023D7" w:rsidRDefault="00C023D7" w:rsidP="00C023D7">
      <w:pPr>
        <w:tabs>
          <w:tab w:val="left" w:pos="540"/>
        </w:tabs>
        <w:jc w:val="center"/>
        <w:rPr>
          <w:b/>
        </w:rPr>
      </w:pPr>
    </w:p>
    <w:p w:rsidR="00125222" w:rsidRPr="00125222" w:rsidRDefault="00926E92" w:rsidP="00125222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b/>
          <w:szCs w:val="28"/>
          <w:lang w:eastAsia="ru-RU"/>
        </w:rPr>
        <w:tab/>
      </w:r>
      <w:r>
        <w:rPr>
          <w:szCs w:val="28"/>
          <w:lang w:eastAsia="ru-RU"/>
        </w:rPr>
        <w:t xml:space="preserve">Место проведения: г. Ярцево </w:t>
      </w:r>
      <w:r w:rsidR="00125222" w:rsidRPr="00125222">
        <w:rPr>
          <w:szCs w:val="28"/>
          <w:lang w:eastAsia="ru-RU"/>
        </w:rPr>
        <w:t>ул. Школьный переулок д.10</w:t>
      </w:r>
      <w:r w:rsidR="00125222">
        <w:rPr>
          <w:szCs w:val="28"/>
          <w:lang w:eastAsia="ru-RU"/>
        </w:rPr>
        <w:t>.</w:t>
      </w:r>
    </w:p>
    <w:p w:rsidR="00125222" w:rsidRPr="00125222" w:rsidRDefault="00125222" w:rsidP="00125222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</w:rPr>
        <w:tab/>
      </w:r>
      <w:r w:rsidRPr="00125222">
        <w:rPr>
          <w:szCs w:val="28"/>
          <w:lang w:eastAsia="ru-RU"/>
        </w:rPr>
        <w:t xml:space="preserve">Дата проведения: </w:t>
      </w:r>
      <w:r>
        <w:rPr>
          <w:szCs w:val="28"/>
          <w:lang w:eastAsia="ru-RU"/>
        </w:rPr>
        <w:t>8 ноября</w:t>
      </w:r>
      <w:r w:rsidRPr="00125222">
        <w:rPr>
          <w:szCs w:val="28"/>
          <w:lang w:eastAsia="ru-RU"/>
        </w:rPr>
        <w:t xml:space="preserve"> 2024г. </w:t>
      </w:r>
    </w:p>
    <w:p w:rsidR="00125222" w:rsidRDefault="00125222" w:rsidP="00125222">
      <w:pPr>
        <w:tabs>
          <w:tab w:val="left" w:pos="255"/>
        </w:tabs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Время проведения: 10:30</w:t>
      </w:r>
    </w:p>
    <w:p w:rsidR="00997727" w:rsidRDefault="00125222" w:rsidP="00125222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 w:rsidRPr="00125222">
        <w:rPr>
          <w:szCs w:val="28"/>
          <w:lang w:eastAsia="ru-RU"/>
        </w:rPr>
        <w:tab/>
        <w:t xml:space="preserve">Присутствовали: </w:t>
      </w:r>
      <w:proofErr w:type="spellStart"/>
      <w:r w:rsidRPr="00125222">
        <w:rPr>
          <w:szCs w:val="28"/>
          <w:lang w:eastAsia="ru-RU"/>
        </w:rPr>
        <w:t>Ковязин</w:t>
      </w:r>
      <w:proofErr w:type="spellEnd"/>
      <w:r w:rsidRPr="00125222">
        <w:rPr>
          <w:szCs w:val="28"/>
          <w:lang w:eastAsia="ru-RU"/>
        </w:rPr>
        <w:t xml:space="preserve"> А.А., </w:t>
      </w:r>
      <w:proofErr w:type="spellStart"/>
      <w:r w:rsidRPr="00125222">
        <w:rPr>
          <w:szCs w:val="28"/>
          <w:lang w:eastAsia="ru-RU"/>
        </w:rPr>
        <w:t>Голубкова</w:t>
      </w:r>
      <w:proofErr w:type="spellEnd"/>
      <w:r w:rsidRPr="00125222">
        <w:rPr>
          <w:szCs w:val="28"/>
          <w:lang w:eastAsia="ru-RU"/>
        </w:rPr>
        <w:t xml:space="preserve"> </w:t>
      </w:r>
      <w:r w:rsidR="00B8653E">
        <w:rPr>
          <w:szCs w:val="28"/>
          <w:lang w:eastAsia="ru-RU"/>
        </w:rPr>
        <w:t>О.И</w:t>
      </w:r>
      <w:r w:rsidR="00A94BBA">
        <w:rPr>
          <w:szCs w:val="28"/>
          <w:lang w:eastAsia="ru-RU"/>
        </w:rPr>
        <w:t xml:space="preserve">., </w:t>
      </w:r>
      <w:proofErr w:type="spellStart"/>
      <w:r w:rsidR="00A94BBA">
        <w:rPr>
          <w:szCs w:val="28"/>
          <w:lang w:eastAsia="ru-RU"/>
        </w:rPr>
        <w:t>Волонцевич</w:t>
      </w:r>
      <w:proofErr w:type="spellEnd"/>
      <w:r w:rsidR="00A94BBA">
        <w:rPr>
          <w:szCs w:val="28"/>
          <w:lang w:eastAsia="ru-RU"/>
        </w:rPr>
        <w:t xml:space="preserve"> Г.А., Тарасова Т.В.,</w:t>
      </w:r>
      <w:r>
        <w:rPr>
          <w:szCs w:val="28"/>
          <w:lang w:eastAsia="ru-RU"/>
        </w:rPr>
        <w:t xml:space="preserve"> Козлова З.И.</w:t>
      </w:r>
    </w:p>
    <w:p w:rsidR="00997727" w:rsidRDefault="00997727" w:rsidP="00926E92">
      <w:pPr>
        <w:tabs>
          <w:tab w:val="left" w:pos="255"/>
        </w:tabs>
        <w:suppressAutoHyphens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Повестка дня:</w:t>
      </w:r>
    </w:p>
    <w:p w:rsidR="00997727" w:rsidRDefault="00997727" w:rsidP="00997727">
      <w:pPr>
        <w:pStyle w:val="a3"/>
        <w:numPr>
          <w:ilvl w:val="0"/>
          <w:numId w:val="2"/>
        </w:numPr>
        <w:tabs>
          <w:tab w:val="left" w:pos="255"/>
        </w:tabs>
        <w:suppressAutoHyphens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Подведение итогов Ярцевского межрайонного фестиваля детско-юношеского творчества </w:t>
      </w:r>
      <w:r w:rsidR="00C023D7">
        <w:rPr>
          <w:szCs w:val="28"/>
          <w:lang w:eastAsia="ru-RU"/>
        </w:rPr>
        <w:t xml:space="preserve">на противопожарную тематику «Искорки» среди дошкольных учреждений Ярцевского, </w:t>
      </w:r>
      <w:proofErr w:type="spellStart"/>
      <w:r w:rsidR="00C023D7">
        <w:rPr>
          <w:szCs w:val="28"/>
          <w:lang w:eastAsia="ru-RU"/>
        </w:rPr>
        <w:t>Кардымовского</w:t>
      </w:r>
      <w:proofErr w:type="spellEnd"/>
      <w:r w:rsidR="00C023D7">
        <w:rPr>
          <w:szCs w:val="28"/>
          <w:lang w:eastAsia="ru-RU"/>
        </w:rPr>
        <w:t xml:space="preserve"> и </w:t>
      </w:r>
      <w:proofErr w:type="spellStart"/>
      <w:r w:rsidR="00C023D7">
        <w:rPr>
          <w:szCs w:val="28"/>
          <w:lang w:eastAsia="ru-RU"/>
        </w:rPr>
        <w:t>Духовщинского</w:t>
      </w:r>
      <w:proofErr w:type="spellEnd"/>
      <w:r w:rsidR="00C023D7">
        <w:rPr>
          <w:szCs w:val="28"/>
          <w:lang w:eastAsia="ru-RU"/>
        </w:rPr>
        <w:t xml:space="preserve"> районов - </w:t>
      </w:r>
      <w:r>
        <w:rPr>
          <w:szCs w:val="28"/>
          <w:lang w:eastAsia="ru-RU"/>
        </w:rPr>
        <w:t>далее-Фестиваль.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Протокол поручили вести инструктору по СОД Ярцевского МО ВДПО </w:t>
      </w:r>
      <w:proofErr w:type="spellStart"/>
      <w:r>
        <w:rPr>
          <w:i/>
          <w:szCs w:val="28"/>
          <w:lang w:eastAsia="ru-RU"/>
        </w:rPr>
        <w:t>Голубковой</w:t>
      </w:r>
      <w:proofErr w:type="spellEnd"/>
      <w:r>
        <w:rPr>
          <w:i/>
          <w:szCs w:val="28"/>
          <w:lang w:eastAsia="ru-RU"/>
        </w:rPr>
        <w:t xml:space="preserve"> О.И.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i/>
          <w:szCs w:val="28"/>
          <w:lang w:eastAsia="ru-RU"/>
        </w:rPr>
      </w:pP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Номинации Конкурса: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</w:pPr>
      <w:r>
        <w:t>Согласно Положения Фестиваля, выступления, представленные на Фестивале, оценивались в следующих номинациях: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sz w:val="24"/>
          <w:szCs w:val="24"/>
        </w:rPr>
      </w:pPr>
      <w:r w:rsidRPr="00997727">
        <w:rPr>
          <w:b/>
          <w:u w:val="single"/>
        </w:rPr>
        <w:t xml:space="preserve">Номинация «Художественное чтение»: </w:t>
      </w:r>
      <w:r w:rsidRPr="00997727">
        <w:rPr>
          <w:sz w:val="24"/>
          <w:szCs w:val="24"/>
        </w:rPr>
        <w:t>участниками номинации могут быть как сольные исполнители, так и коллективы до 5 человек включительно (продолжительность до 6 минут).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sz w:val="24"/>
          <w:szCs w:val="24"/>
        </w:rPr>
      </w:pPr>
      <w:r w:rsidRPr="00997727">
        <w:rPr>
          <w:b/>
          <w:u w:val="single"/>
        </w:rPr>
        <w:t>Номинация «Хореографическое искусство»:</w:t>
      </w:r>
      <w:r>
        <w:t xml:space="preserve"> </w:t>
      </w:r>
      <w:r w:rsidRPr="00997727">
        <w:rPr>
          <w:sz w:val="24"/>
          <w:szCs w:val="24"/>
        </w:rPr>
        <w:t>участниками номинации могут быть как сольные исполнители, так и хореографические коллективы. Продолжительность одного номера не более 5-ти минут.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sz w:val="24"/>
          <w:szCs w:val="24"/>
        </w:rPr>
      </w:pPr>
      <w:r w:rsidRPr="00997727">
        <w:rPr>
          <w:b/>
          <w:u w:val="single"/>
        </w:rPr>
        <w:t>Номинация «Театральное искусство»:</w:t>
      </w:r>
      <w:r>
        <w:t xml:space="preserve"> </w:t>
      </w:r>
      <w:r w:rsidRPr="00997727">
        <w:rPr>
          <w:sz w:val="24"/>
          <w:szCs w:val="24"/>
        </w:rPr>
        <w:t>участниками номинации могут быть как сольные исполнители, так и театральные коллективы, дружины юных пожарных по следующим направлениям: - агитбригада (продолжительность до 6 минут); - литературно-музыкальная композиция (продолжительность до 6 минут).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sz w:val="24"/>
          <w:szCs w:val="24"/>
        </w:rPr>
      </w:pPr>
      <w:r w:rsidRPr="00997727">
        <w:rPr>
          <w:b/>
          <w:u w:val="single"/>
        </w:rPr>
        <w:t>Номинация «Вокальное искусство»:</w:t>
      </w:r>
      <w:r>
        <w:t xml:space="preserve"> </w:t>
      </w:r>
      <w:r w:rsidRPr="00997727">
        <w:rPr>
          <w:sz w:val="24"/>
          <w:szCs w:val="24"/>
        </w:rPr>
        <w:t>участниками номинации могут быть сольные исполнители и ансамбли в составе от 2 до 5 человек. - Продолжительность одного номера не более 5-ти минут. - Исполнение допускается под фонограмму «минус один»</w:t>
      </w: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  <w:rPr>
          <w:b/>
          <w:u w:val="single"/>
        </w:rPr>
      </w:pPr>
    </w:p>
    <w:p w:rsidR="00997727" w:rsidRDefault="00997727" w:rsidP="00997727">
      <w:pPr>
        <w:pStyle w:val="a3"/>
        <w:tabs>
          <w:tab w:val="left" w:pos="255"/>
        </w:tabs>
        <w:suppressAutoHyphens w:val="0"/>
        <w:ind w:left="709"/>
      </w:pPr>
      <w:r w:rsidRPr="00997727">
        <w:rPr>
          <w:b/>
        </w:rPr>
        <w:t>Конкурсные работы:</w:t>
      </w:r>
      <w:r w:rsidR="00441D8C">
        <w:t xml:space="preserve"> В Фестивале приняли участие 8</w:t>
      </w:r>
      <w:r w:rsidR="00852C9F">
        <w:t xml:space="preserve"> номеров из 7</w:t>
      </w:r>
      <w:r w:rsidR="00C023D7">
        <w:t xml:space="preserve"> дошкольных </w:t>
      </w:r>
      <w:r>
        <w:t xml:space="preserve"> учреждений. </w:t>
      </w:r>
      <w:r w:rsidR="00E53027">
        <w:t>Участниками Фестиваля стали 37</w:t>
      </w:r>
      <w:r w:rsidR="00C023D7">
        <w:t xml:space="preserve"> ребят в  возрасте от 3 до </w:t>
      </w:r>
      <w:r>
        <w:t>7 лет.</w:t>
      </w:r>
    </w:p>
    <w:p w:rsidR="000D4911" w:rsidRPr="000D4911" w:rsidRDefault="000D4911" w:rsidP="00997727">
      <w:pPr>
        <w:pStyle w:val="a3"/>
        <w:tabs>
          <w:tab w:val="left" w:pos="255"/>
        </w:tabs>
        <w:suppressAutoHyphens w:val="0"/>
        <w:ind w:left="709"/>
        <w:rPr>
          <w:szCs w:val="28"/>
          <w:lang w:eastAsia="ru-RU"/>
        </w:rPr>
      </w:pPr>
    </w:p>
    <w:p w:rsidR="000D4911" w:rsidRDefault="000D4911" w:rsidP="00997727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 w:rsidRPr="000D4911">
        <w:rPr>
          <w:b/>
          <w:szCs w:val="28"/>
          <w:lang w:eastAsia="ru-RU"/>
        </w:rPr>
        <w:t>Жюри Конкурса:</w:t>
      </w:r>
    </w:p>
    <w:p w:rsidR="000D4911" w:rsidRDefault="000D4911" w:rsidP="00997727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Председатель жюри:</w:t>
      </w:r>
    </w:p>
    <w:p w:rsidR="00183E99" w:rsidRDefault="00183E99" w:rsidP="00997727">
      <w:pPr>
        <w:pStyle w:val="a3"/>
        <w:tabs>
          <w:tab w:val="left" w:pos="255"/>
        </w:tabs>
        <w:suppressAutoHyphens w:val="0"/>
        <w:ind w:left="709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- </w:t>
      </w:r>
      <w:proofErr w:type="spellStart"/>
      <w:r>
        <w:rPr>
          <w:b/>
          <w:szCs w:val="28"/>
          <w:lang w:eastAsia="ru-RU"/>
        </w:rPr>
        <w:t>Ковязин</w:t>
      </w:r>
      <w:proofErr w:type="spellEnd"/>
      <w:r>
        <w:rPr>
          <w:b/>
          <w:szCs w:val="28"/>
          <w:lang w:eastAsia="ru-RU"/>
        </w:rPr>
        <w:t xml:space="preserve"> Андрей Анатольевич</w:t>
      </w:r>
      <w:r w:rsidR="000D4911">
        <w:rPr>
          <w:b/>
          <w:szCs w:val="28"/>
          <w:lang w:eastAsia="ru-RU"/>
        </w:rPr>
        <w:t xml:space="preserve"> </w:t>
      </w:r>
      <w:r w:rsidR="000D4911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председатель совета Ярцевского местного отделения ВДПО.</w:t>
      </w:r>
    </w:p>
    <w:p w:rsidR="000D4911" w:rsidRDefault="000D4911" w:rsidP="00997727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Члены жюри:</w:t>
      </w:r>
    </w:p>
    <w:p w:rsidR="00211C2B" w:rsidRPr="00211C2B" w:rsidRDefault="00211C2B" w:rsidP="00211C2B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lang w:eastAsia="ru-RU"/>
        </w:rPr>
        <w:lastRenderedPageBreak/>
        <w:t xml:space="preserve">- </w:t>
      </w:r>
      <w:r w:rsidR="00A94BBA">
        <w:rPr>
          <w:b/>
          <w:szCs w:val="28"/>
        </w:rPr>
        <w:t>Голубева Елена Семёновна</w:t>
      </w:r>
      <w:r w:rsidRPr="0023158E">
        <w:rPr>
          <w:b/>
          <w:szCs w:val="28"/>
        </w:rPr>
        <w:t xml:space="preserve"> – </w:t>
      </w:r>
      <w:r w:rsidR="00D11AA3">
        <w:rPr>
          <w:szCs w:val="28"/>
        </w:rPr>
        <w:t>главный специалист комитета по образованию и молодёжной политике;</w:t>
      </w:r>
    </w:p>
    <w:p w:rsidR="000D4911" w:rsidRDefault="000D4911" w:rsidP="00997727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>
        <w:rPr>
          <w:b/>
          <w:szCs w:val="28"/>
          <w:lang w:eastAsia="ru-RU"/>
        </w:rPr>
        <w:t>-</w:t>
      </w:r>
      <w:r>
        <w:rPr>
          <w:szCs w:val="28"/>
          <w:lang w:eastAsia="ru-RU"/>
        </w:rPr>
        <w:t xml:space="preserve"> </w:t>
      </w:r>
      <w:r w:rsidR="00A94BBA">
        <w:rPr>
          <w:b/>
          <w:szCs w:val="28"/>
        </w:rPr>
        <w:t xml:space="preserve">Козлова </w:t>
      </w:r>
      <w:r w:rsidR="00183E99">
        <w:rPr>
          <w:b/>
          <w:szCs w:val="28"/>
        </w:rPr>
        <w:t xml:space="preserve">Зоя Ивановна </w:t>
      </w:r>
      <w:r>
        <w:rPr>
          <w:b/>
          <w:szCs w:val="28"/>
        </w:rPr>
        <w:t>–</w:t>
      </w:r>
      <w:r w:rsidR="00A94BBA">
        <w:rPr>
          <w:b/>
          <w:szCs w:val="28"/>
        </w:rPr>
        <w:t xml:space="preserve"> </w:t>
      </w:r>
      <w:r w:rsidR="00A94BBA">
        <w:rPr>
          <w:szCs w:val="28"/>
        </w:rPr>
        <w:t>художественный руководитель ЦД «Современник»</w:t>
      </w:r>
      <w:r>
        <w:rPr>
          <w:szCs w:val="28"/>
        </w:rPr>
        <w:t>;</w:t>
      </w:r>
    </w:p>
    <w:p w:rsidR="00564387" w:rsidRPr="00D11AA3" w:rsidRDefault="00A94BBA" w:rsidP="000D4911">
      <w:pPr>
        <w:pStyle w:val="a4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Волонцевич</w:t>
      </w:r>
      <w:proofErr w:type="spellEnd"/>
      <w:r>
        <w:rPr>
          <w:b/>
          <w:sz w:val="28"/>
          <w:szCs w:val="28"/>
        </w:rPr>
        <w:t xml:space="preserve"> Галина Александровна </w:t>
      </w:r>
      <w:r w:rsidR="00564387">
        <w:rPr>
          <w:b/>
          <w:sz w:val="28"/>
          <w:szCs w:val="28"/>
        </w:rPr>
        <w:t xml:space="preserve">– </w:t>
      </w:r>
      <w:r w:rsidR="00D11AA3" w:rsidRPr="00D11AA3">
        <w:rPr>
          <w:sz w:val="28"/>
          <w:szCs w:val="28"/>
        </w:rPr>
        <w:t>педагог организатор и педагог дополнительного образования</w:t>
      </w:r>
      <w:r w:rsidR="00D11AA3">
        <w:rPr>
          <w:sz w:val="28"/>
          <w:szCs w:val="28"/>
        </w:rPr>
        <w:t>;</w:t>
      </w:r>
    </w:p>
    <w:p w:rsidR="00C023D7" w:rsidRDefault="00211C2B" w:rsidP="00D11AA3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lang w:eastAsia="ru-RU"/>
        </w:rPr>
        <w:t xml:space="preserve">- </w:t>
      </w:r>
      <w:r w:rsidR="00183E99">
        <w:rPr>
          <w:b/>
          <w:szCs w:val="28"/>
        </w:rPr>
        <w:t xml:space="preserve">Тарасова </w:t>
      </w:r>
      <w:r w:rsidRPr="0023158E">
        <w:rPr>
          <w:b/>
          <w:szCs w:val="28"/>
        </w:rPr>
        <w:t xml:space="preserve"> </w:t>
      </w:r>
      <w:r w:rsidR="00A94BBA">
        <w:rPr>
          <w:b/>
          <w:szCs w:val="28"/>
        </w:rPr>
        <w:t xml:space="preserve">Татьяна Вячеславовна </w:t>
      </w:r>
      <w:r w:rsidRPr="0023158E">
        <w:rPr>
          <w:b/>
          <w:szCs w:val="28"/>
        </w:rPr>
        <w:t>–</w:t>
      </w:r>
      <w:r w:rsidRPr="0023158E">
        <w:rPr>
          <w:szCs w:val="28"/>
        </w:rPr>
        <w:t xml:space="preserve"> </w:t>
      </w:r>
      <w:r w:rsidR="00D11AA3">
        <w:rPr>
          <w:szCs w:val="28"/>
        </w:rPr>
        <w:t>старший методист МБУ «Ярцевский молодёжный центр».</w:t>
      </w:r>
    </w:p>
    <w:p w:rsidR="00D11AA3" w:rsidRPr="00564387" w:rsidRDefault="00D11AA3" w:rsidP="00165E81">
      <w:pPr>
        <w:pStyle w:val="a3"/>
        <w:tabs>
          <w:tab w:val="left" w:pos="255"/>
        </w:tabs>
        <w:suppressAutoHyphens w:val="0"/>
        <w:ind w:left="709"/>
        <w:jc w:val="center"/>
        <w:rPr>
          <w:szCs w:val="28"/>
        </w:rPr>
      </w:pPr>
    </w:p>
    <w:p w:rsidR="000D4911" w:rsidRDefault="000D4911" w:rsidP="000D4911">
      <w:pPr>
        <w:pStyle w:val="a4"/>
        <w:shd w:val="clear" w:color="auto" w:fill="FFFFFF"/>
        <w:spacing w:before="0" w:beforeAutospacing="0" w:after="0" w:afterAutospacing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жюри: </w:t>
      </w:r>
    </w:p>
    <w:p w:rsidR="000D4911" w:rsidRDefault="000D4911" w:rsidP="00BB2B8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Присудить призовые места следующим победителям среди детских садов:</w:t>
      </w:r>
    </w:p>
    <w:p w:rsidR="00564387" w:rsidRDefault="00564387" w:rsidP="00564387">
      <w:pPr>
        <w:pStyle w:val="a4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E53027" w:rsidRPr="00E53027" w:rsidRDefault="00BB2B8B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E53027">
        <w:rPr>
          <w:b/>
          <w:u w:val="single"/>
        </w:rPr>
        <w:t>Номинация «Театральное искусство»:</w:t>
      </w:r>
    </w:p>
    <w:p w:rsidR="005F6377" w:rsidRPr="00E53027" w:rsidRDefault="00BB2B8B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</w:t>
      </w:r>
      <w:r w:rsidR="00816382" w:rsidRPr="00E53027">
        <w:rPr>
          <w:b/>
          <w:lang w:val="en-US"/>
        </w:rPr>
        <w:t>I</w:t>
      </w:r>
      <w:r w:rsidRPr="00E53027">
        <w:rPr>
          <w:b/>
        </w:rPr>
        <w:t xml:space="preserve"> место:</w:t>
      </w:r>
    </w:p>
    <w:p w:rsidR="00816382" w:rsidRPr="00E53027" w:rsidRDefault="00816382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Коллектив «</w:t>
      </w:r>
      <w:proofErr w:type="spellStart"/>
      <w:r w:rsidRPr="00E53027">
        <w:rPr>
          <w:u w:val="single"/>
        </w:rPr>
        <w:t>Смешарики</w:t>
      </w:r>
      <w:proofErr w:type="spellEnd"/>
      <w:r w:rsidRPr="00E53027">
        <w:rPr>
          <w:u w:val="single"/>
        </w:rPr>
        <w:t>»</w:t>
      </w:r>
      <w:r w:rsidR="00144D6D" w:rsidRPr="00E53027">
        <w:rPr>
          <w:u w:val="single"/>
        </w:rPr>
        <w:t>.</w:t>
      </w:r>
    </w:p>
    <w:p w:rsidR="00144D6D" w:rsidRPr="00E53027" w:rsidRDefault="00816382" w:rsidP="00144D6D">
      <w:pPr>
        <w:widowControl w:val="0"/>
        <w:suppressAutoHyphens w:val="0"/>
        <w:autoSpaceDE w:val="0"/>
        <w:autoSpaceDN w:val="0"/>
        <w:adjustRightInd w:val="0"/>
        <w:spacing w:line="259" w:lineRule="auto"/>
        <w:ind w:left="361" w:firstLine="708"/>
        <w:jc w:val="center"/>
        <w:rPr>
          <w:sz w:val="24"/>
          <w:szCs w:val="24"/>
          <w:lang w:eastAsia="ru-RU"/>
        </w:rPr>
      </w:pPr>
      <w:r w:rsidRPr="00E53027">
        <w:rPr>
          <w:sz w:val="24"/>
          <w:szCs w:val="24"/>
          <w:lang w:eastAsia="ru-RU"/>
        </w:rPr>
        <w:t xml:space="preserve">МБДОУ д/с «Колокольчик» </w:t>
      </w:r>
      <w:proofErr w:type="spellStart"/>
      <w:r w:rsidRPr="00E53027">
        <w:rPr>
          <w:sz w:val="24"/>
          <w:szCs w:val="24"/>
          <w:lang w:eastAsia="ru-RU"/>
        </w:rPr>
        <w:t>пгт</w:t>
      </w:r>
      <w:proofErr w:type="spellEnd"/>
      <w:r w:rsidR="00144D6D" w:rsidRPr="00E53027">
        <w:rPr>
          <w:sz w:val="24"/>
          <w:szCs w:val="24"/>
          <w:lang w:eastAsia="ru-RU"/>
        </w:rPr>
        <w:t>.</w:t>
      </w:r>
      <w:r w:rsidRPr="00E53027">
        <w:rPr>
          <w:sz w:val="24"/>
          <w:szCs w:val="24"/>
          <w:lang w:eastAsia="ru-RU"/>
        </w:rPr>
        <w:t xml:space="preserve"> Озерный</w:t>
      </w:r>
    </w:p>
    <w:p w:rsidR="00816382" w:rsidRPr="00E53027" w:rsidRDefault="00816382" w:rsidP="00144D6D">
      <w:pPr>
        <w:widowControl w:val="0"/>
        <w:suppressAutoHyphens w:val="0"/>
        <w:autoSpaceDE w:val="0"/>
        <w:autoSpaceDN w:val="0"/>
        <w:adjustRightInd w:val="0"/>
        <w:spacing w:line="259" w:lineRule="auto"/>
        <w:ind w:left="361" w:firstLine="708"/>
        <w:jc w:val="center"/>
        <w:rPr>
          <w:sz w:val="24"/>
          <w:szCs w:val="24"/>
          <w:lang w:eastAsia="ru-RU"/>
        </w:rPr>
      </w:pPr>
      <w:proofErr w:type="spellStart"/>
      <w:r w:rsidRPr="00E53027">
        <w:rPr>
          <w:sz w:val="24"/>
          <w:szCs w:val="24"/>
          <w:lang w:eastAsia="ru-RU"/>
        </w:rPr>
        <w:t>Духовщинский</w:t>
      </w:r>
      <w:proofErr w:type="spellEnd"/>
      <w:r w:rsidRPr="00E53027">
        <w:rPr>
          <w:sz w:val="24"/>
          <w:szCs w:val="24"/>
          <w:lang w:eastAsia="ru-RU"/>
        </w:rPr>
        <w:t xml:space="preserve"> район.</w:t>
      </w:r>
    </w:p>
    <w:p w:rsidR="00144D6D" w:rsidRPr="00E53027" w:rsidRDefault="00144D6D" w:rsidP="00144D6D">
      <w:pPr>
        <w:widowControl w:val="0"/>
        <w:suppressAutoHyphens w:val="0"/>
        <w:autoSpaceDE w:val="0"/>
        <w:autoSpaceDN w:val="0"/>
        <w:adjustRightInd w:val="0"/>
        <w:spacing w:line="259" w:lineRule="auto"/>
        <w:ind w:left="361" w:firstLine="708"/>
        <w:jc w:val="center"/>
        <w:rPr>
          <w:sz w:val="24"/>
          <w:szCs w:val="24"/>
          <w:lang w:eastAsia="ru-RU"/>
        </w:rPr>
      </w:pPr>
      <w:r w:rsidRPr="00E53027">
        <w:rPr>
          <w:sz w:val="24"/>
          <w:szCs w:val="24"/>
          <w:lang w:eastAsia="ru-RU"/>
        </w:rPr>
        <w:t xml:space="preserve">Руководитель: </w:t>
      </w:r>
      <w:proofErr w:type="spellStart"/>
      <w:r w:rsidRPr="00E53027">
        <w:rPr>
          <w:sz w:val="24"/>
          <w:szCs w:val="24"/>
          <w:lang w:eastAsia="ru-RU"/>
        </w:rPr>
        <w:t>Толкацевич</w:t>
      </w:r>
      <w:proofErr w:type="spellEnd"/>
      <w:r w:rsidRPr="00E53027">
        <w:rPr>
          <w:sz w:val="24"/>
          <w:szCs w:val="24"/>
          <w:lang w:eastAsia="ru-RU"/>
        </w:rPr>
        <w:t xml:space="preserve"> Нина Павловна</w:t>
      </w:r>
    </w:p>
    <w:p w:rsidR="00816382" w:rsidRPr="00E53027" w:rsidRDefault="00816382" w:rsidP="005F6377">
      <w:pPr>
        <w:pStyle w:val="a4"/>
        <w:shd w:val="clear" w:color="auto" w:fill="FFFFFF"/>
        <w:spacing w:before="0" w:beforeAutospacing="0" w:after="0" w:afterAutospacing="0"/>
        <w:ind w:left="1069"/>
        <w:rPr>
          <w:u w:val="single"/>
        </w:rPr>
      </w:pPr>
    </w:p>
    <w:p w:rsidR="005F6377" w:rsidRPr="00E53027" w:rsidRDefault="005F6377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E53027">
        <w:rPr>
          <w:b/>
          <w:u w:val="single"/>
        </w:rPr>
        <w:t>Номинация «Вокальное искусство»:</w:t>
      </w:r>
    </w:p>
    <w:p w:rsidR="00BB2B8B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</w:t>
      </w:r>
      <w:r w:rsidR="00BB2B8B" w:rsidRPr="00E53027">
        <w:rPr>
          <w:b/>
        </w:rPr>
        <w:t xml:space="preserve"> место:</w:t>
      </w:r>
    </w:p>
    <w:p w:rsidR="00211C2B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Подготовительная группа «</w:t>
      </w:r>
      <w:proofErr w:type="spellStart"/>
      <w:r w:rsidRPr="00E53027">
        <w:rPr>
          <w:u w:val="single"/>
        </w:rPr>
        <w:t>Светофорчик</w:t>
      </w:r>
      <w:proofErr w:type="spellEnd"/>
      <w:r w:rsidRPr="00E53027">
        <w:rPr>
          <w:u w:val="single"/>
        </w:rPr>
        <w:t>»</w:t>
      </w:r>
    </w:p>
    <w:p w:rsidR="00211C2B" w:rsidRPr="00E53027" w:rsidRDefault="008A7EB5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>
        <w:t>МБДОУ детский сад №</w:t>
      </w:r>
      <w:r w:rsidR="00144D6D" w:rsidRPr="00E53027">
        <w:t>9</w:t>
      </w:r>
      <w:r w:rsidR="00211C2B" w:rsidRPr="00E53027">
        <w:t xml:space="preserve"> г. Ярцево Смоленской области</w:t>
      </w:r>
    </w:p>
    <w:p w:rsidR="00211C2B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Руководитель: Павлова Луиза Владимировна</w:t>
      </w:r>
    </w:p>
    <w:p w:rsidR="005F6377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211C2B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II место:</w:t>
      </w:r>
    </w:p>
    <w:p w:rsidR="00211C2B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Коллектив «Почемучки»</w:t>
      </w:r>
    </w:p>
    <w:p w:rsidR="00BB2B8B" w:rsidRPr="00E53027" w:rsidRDefault="00211C2B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МБДОУ д</w:t>
      </w:r>
      <w:r w:rsidR="00BB2B8B" w:rsidRPr="00E53027">
        <w:t>етский сад №1</w:t>
      </w:r>
      <w:r w:rsidR="00144D6D" w:rsidRPr="00E53027">
        <w:t>2</w:t>
      </w:r>
      <w:r w:rsidR="00BB2B8B" w:rsidRPr="00E53027">
        <w:t xml:space="preserve"> г. Ярцево</w:t>
      </w:r>
      <w:r w:rsidRPr="00E53027">
        <w:t xml:space="preserve"> </w:t>
      </w:r>
      <w:r w:rsidR="00E8257C" w:rsidRPr="00E53027">
        <w:t>Смоленской области</w:t>
      </w:r>
    </w:p>
    <w:p w:rsidR="00BB2B8B" w:rsidRPr="00E53027" w:rsidRDefault="00BB2B8B" w:rsidP="00144D6D">
      <w:pPr>
        <w:shd w:val="clear" w:color="auto" w:fill="FFFFFF"/>
        <w:tabs>
          <w:tab w:val="left" w:pos="6960"/>
        </w:tabs>
        <w:ind w:left="361" w:firstLine="708"/>
        <w:jc w:val="center"/>
        <w:rPr>
          <w:sz w:val="24"/>
          <w:szCs w:val="24"/>
        </w:rPr>
      </w:pPr>
      <w:r w:rsidRPr="00E53027">
        <w:rPr>
          <w:sz w:val="24"/>
          <w:szCs w:val="24"/>
        </w:rPr>
        <w:t>Руководит</w:t>
      </w:r>
      <w:r w:rsidR="00144D6D" w:rsidRPr="00E53027">
        <w:rPr>
          <w:sz w:val="24"/>
          <w:szCs w:val="24"/>
        </w:rPr>
        <w:t>ель: Сапронова Ирина Викторовна</w:t>
      </w:r>
    </w:p>
    <w:p w:rsidR="005F6377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144D6D" w:rsidRPr="00E53027" w:rsidRDefault="00144D6D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II</w:t>
      </w:r>
      <w:r w:rsidRPr="00E53027">
        <w:rPr>
          <w:b/>
          <w:lang w:val="en-US"/>
        </w:rPr>
        <w:t>I</w:t>
      </w:r>
      <w:r w:rsidRPr="00E53027">
        <w:rPr>
          <w:b/>
        </w:rPr>
        <w:t xml:space="preserve"> место:</w:t>
      </w:r>
    </w:p>
    <w:p w:rsidR="00144D6D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Коллектив подготовительной группы компенсирующей направленности</w:t>
      </w:r>
    </w:p>
    <w:p w:rsidR="00144D6D" w:rsidRPr="00E53027" w:rsidRDefault="00144D6D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МБДОУ детский сад №15 г. Ярцево Смоленской области</w:t>
      </w:r>
    </w:p>
    <w:p w:rsidR="00144D6D" w:rsidRPr="00E53027" w:rsidRDefault="008A7EB5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>
        <w:t xml:space="preserve">Руководители: </w:t>
      </w:r>
      <w:proofErr w:type="spellStart"/>
      <w:r>
        <w:t>Киютина</w:t>
      </w:r>
      <w:proofErr w:type="spellEnd"/>
      <w:r w:rsidR="00144D6D" w:rsidRPr="00E53027">
        <w:t xml:space="preserve"> Елена Павловна-воспитатель</w:t>
      </w:r>
    </w:p>
    <w:p w:rsidR="00144D6D" w:rsidRDefault="00144D6D" w:rsidP="00E53027">
      <w:pPr>
        <w:pStyle w:val="a4"/>
        <w:shd w:val="clear" w:color="auto" w:fill="FFFFFF"/>
        <w:spacing w:before="0" w:beforeAutospacing="0" w:after="0" w:afterAutospacing="0"/>
        <w:ind w:left="3193"/>
        <w:jc w:val="center"/>
      </w:pPr>
      <w:proofErr w:type="spellStart"/>
      <w:r w:rsidRPr="00E53027">
        <w:t>Столярова</w:t>
      </w:r>
      <w:proofErr w:type="spellEnd"/>
      <w:r w:rsidRPr="00E53027">
        <w:t xml:space="preserve"> Анна Юрьевна-</w:t>
      </w:r>
      <w:proofErr w:type="spellStart"/>
      <w:proofErr w:type="gramStart"/>
      <w:r w:rsidRPr="00E53027">
        <w:t>уч.логопед</w:t>
      </w:r>
      <w:proofErr w:type="spellEnd"/>
      <w:proofErr w:type="gramEnd"/>
    </w:p>
    <w:p w:rsidR="00E53027" w:rsidRPr="00E53027" w:rsidRDefault="00E53027" w:rsidP="00E53027">
      <w:pPr>
        <w:pStyle w:val="a4"/>
        <w:shd w:val="clear" w:color="auto" w:fill="FFFFFF"/>
        <w:spacing w:before="0" w:beforeAutospacing="0" w:after="0" w:afterAutospacing="0"/>
        <w:ind w:left="3193"/>
        <w:jc w:val="center"/>
      </w:pPr>
    </w:p>
    <w:p w:rsidR="00144D6D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9636B0" w:rsidRPr="00E53027" w:rsidRDefault="005F6377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E53027">
        <w:rPr>
          <w:b/>
          <w:u w:val="single"/>
        </w:rPr>
        <w:t>Номинация «Художественное чтение»:</w:t>
      </w:r>
    </w:p>
    <w:p w:rsidR="005F6377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II место:</w:t>
      </w:r>
    </w:p>
    <w:p w:rsidR="000A14A9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Романов Егор</w:t>
      </w:r>
    </w:p>
    <w:p w:rsidR="005F6377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МБДОУ детский сад №5</w:t>
      </w:r>
      <w:r w:rsidR="005F6377" w:rsidRPr="00E53027">
        <w:t xml:space="preserve"> г. Ярцево Смоленской области</w:t>
      </w:r>
    </w:p>
    <w:p w:rsidR="005F6377" w:rsidRPr="00E53027" w:rsidRDefault="00144D6D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Руководители: Никитина Нелли Алексеевна-воспитатель</w:t>
      </w:r>
    </w:p>
    <w:p w:rsidR="009636B0" w:rsidRPr="00E53027" w:rsidRDefault="00144D6D" w:rsidP="00E53027">
      <w:pPr>
        <w:pStyle w:val="a4"/>
        <w:shd w:val="clear" w:color="auto" w:fill="FFFFFF"/>
        <w:spacing w:before="0" w:beforeAutospacing="0" w:after="0" w:afterAutospacing="0"/>
        <w:ind w:left="2832"/>
        <w:jc w:val="center"/>
      </w:pPr>
      <w:r w:rsidRPr="00E53027">
        <w:t xml:space="preserve">   </w:t>
      </w:r>
      <w:proofErr w:type="spellStart"/>
      <w:r w:rsidRPr="00E53027">
        <w:t>Мушкина</w:t>
      </w:r>
      <w:proofErr w:type="spellEnd"/>
      <w:r w:rsidRPr="00E53027">
        <w:t xml:space="preserve"> Елена Афанасьевна-воспитатель</w:t>
      </w:r>
    </w:p>
    <w:p w:rsidR="005F6377" w:rsidRPr="00E53027" w:rsidRDefault="005F6377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II</w:t>
      </w:r>
      <w:r w:rsidRPr="00E53027">
        <w:rPr>
          <w:b/>
          <w:lang w:val="en-US"/>
        </w:rPr>
        <w:t>I</w:t>
      </w:r>
      <w:r w:rsidRPr="00E53027">
        <w:rPr>
          <w:b/>
        </w:rPr>
        <w:t xml:space="preserve"> место:</w:t>
      </w:r>
    </w:p>
    <w:p w:rsidR="005F6377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proofErr w:type="spellStart"/>
      <w:r w:rsidRPr="00E53027">
        <w:rPr>
          <w:u w:val="single"/>
        </w:rPr>
        <w:t>Терещенкова</w:t>
      </w:r>
      <w:proofErr w:type="spellEnd"/>
      <w:r w:rsidRPr="00E53027">
        <w:rPr>
          <w:u w:val="single"/>
        </w:rPr>
        <w:t xml:space="preserve"> Арина</w:t>
      </w:r>
    </w:p>
    <w:p w:rsidR="005F6377" w:rsidRPr="00E53027" w:rsidRDefault="00144D6D" w:rsidP="009636B0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МБДОУ «</w:t>
      </w:r>
      <w:proofErr w:type="spellStart"/>
      <w:r w:rsidRPr="00E53027">
        <w:t>Михейковский</w:t>
      </w:r>
      <w:proofErr w:type="spellEnd"/>
      <w:r w:rsidRPr="00E53027">
        <w:t xml:space="preserve"> детский сад»</w:t>
      </w:r>
    </w:p>
    <w:p w:rsidR="00144D6D" w:rsidRPr="00E53027" w:rsidRDefault="005F6377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 xml:space="preserve">Руководители: </w:t>
      </w:r>
      <w:proofErr w:type="spellStart"/>
      <w:r w:rsidR="00144D6D" w:rsidRPr="00E53027">
        <w:t>Борочкина</w:t>
      </w:r>
      <w:proofErr w:type="spellEnd"/>
      <w:r w:rsidR="00144D6D" w:rsidRPr="00E53027">
        <w:t xml:space="preserve"> Татьяна Анатольевна</w:t>
      </w:r>
    </w:p>
    <w:p w:rsidR="00E53027" w:rsidRDefault="00E53027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</w:p>
    <w:p w:rsidR="00E53027" w:rsidRDefault="00E53027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</w:p>
    <w:p w:rsidR="00144D6D" w:rsidRPr="00E53027" w:rsidRDefault="00144D6D" w:rsidP="00E5302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E53027">
        <w:rPr>
          <w:b/>
          <w:u w:val="single"/>
        </w:rPr>
        <w:lastRenderedPageBreak/>
        <w:t>Номинация «Хореографическое искусство»:</w:t>
      </w:r>
    </w:p>
    <w:p w:rsidR="00144D6D" w:rsidRPr="00E53027" w:rsidRDefault="00144D6D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 место:</w:t>
      </w:r>
    </w:p>
    <w:p w:rsidR="00144D6D" w:rsidRPr="00E53027" w:rsidRDefault="00E61FAE" w:rsidP="00144D6D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Коллектив подготовительной группы №2</w:t>
      </w:r>
    </w:p>
    <w:p w:rsidR="00E61FAE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МБДОУ детский сад №1 г. Ярцево Смоленской области</w:t>
      </w:r>
    </w:p>
    <w:p w:rsidR="005F6377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Руководители: Мельникова Светлана Леонидовна-</w:t>
      </w:r>
      <w:proofErr w:type="spellStart"/>
      <w:proofErr w:type="gramStart"/>
      <w:r w:rsidRPr="00E53027">
        <w:t>муз.рук</w:t>
      </w:r>
      <w:proofErr w:type="spellEnd"/>
      <w:proofErr w:type="gramEnd"/>
      <w:r w:rsidRPr="00E53027">
        <w:t>.</w:t>
      </w:r>
    </w:p>
    <w:p w:rsidR="00E61FAE" w:rsidRDefault="00E61FAE" w:rsidP="00E53027">
      <w:pPr>
        <w:pStyle w:val="a4"/>
        <w:shd w:val="clear" w:color="auto" w:fill="FFFFFF"/>
        <w:spacing w:before="0" w:beforeAutospacing="0" w:after="0" w:afterAutospacing="0"/>
        <w:ind w:left="1069" w:firstLine="347"/>
        <w:jc w:val="center"/>
      </w:pPr>
      <w:r w:rsidRPr="00E53027">
        <w:t xml:space="preserve">   Артемьева Людмила Викторовна</w:t>
      </w:r>
    </w:p>
    <w:p w:rsidR="00E53027" w:rsidRPr="00E53027" w:rsidRDefault="00E53027" w:rsidP="00E53027">
      <w:pPr>
        <w:pStyle w:val="a4"/>
        <w:shd w:val="clear" w:color="auto" w:fill="FFFFFF"/>
        <w:spacing w:before="0" w:beforeAutospacing="0" w:after="0" w:afterAutospacing="0"/>
        <w:ind w:left="1069" w:firstLine="347"/>
        <w:jc w:val="center"/>
      </w:pPr>
    </w:p>
    <w:p w:rsidR="00E61FAE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E53027">
        <w:rPr>
          <w:b/>
        </w:rPr>
        <w:t>II место:</w:t>
      </w:r>
    </w:p>
    <w:p w:rsidR="005F6377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E53027">
        <w:rPr>
          <w:u w:val="single"/>
        </w:rPr>
        <w:t>Коллектив «Детки конфетки»</w:t>
      </w:r>
    </w:p>
    <w:p w:rsidR="00E61FAE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 xml:space="preserve">МБОУ </w:t>
      </w:r>
      <w:proofErr w:type="spellStart"/>
      <w:r w:rsidRPr="00E53027">
        <w:t>Суетовская</w:t>
      </w:r>
      <w:proofErr w:type="spellEnd"/>
      <w:r w:rsidRPr="00E53027">
        <w:t xml:space="preserve"> ОШ (дошкольная группа)</w:t>
      </w:r>
    </w:p>
    <w:p w:rsidR="00E61FAE" w:rsidRPr="00E53027" w:rsidRDefault="00E61FAE" w:rsidP="00E61FAE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E53027">
        <w:t>Руководитель: Кирюшина Лариса Аркадьевна</w:t>
      </w:r>
    </w:p>
    <w:p w:rsidR="005F6377" w:rsidRDefault="005F6377" w:rsidP="009636B0">
      <w:pPr>
        <w:pStyle w:val="a4"/>
        <w:shd w:val="clear" w:color="auto" w:fill="FFFFFF"/>
        <w:spacing w:before="0" w:beforeAutospacing="0"/>
        <w:ind w:left="1069"/>
        <w:jc w:val="center"/>
        <w:rPr>
          <w:sz w:val="28"/>
          <w:szCs w:val="28"/>
        </w:rPr>
      </w:pPr>
    </w:p>
    <w:p w:rsidR="00AF61D9" w:rsidRPr="00AF61D9" w:rsidRDefault="00AF61D9" w:rsidP="00AF61D9">
      <w:pPr>
        <w:suppressAutoHyphens w:val="0"/>
        <w:ind w:firstLine="709"/>
        <w:jc w:val="center"/>
        <w:rPr>
          <w:color w:val="000000"/>
          <w:szCs w:val="28"/>
          <w:lang w:eastAsia="ru-RU"/>
        </w:rPr>
      </w:pPr>
      <w:r w:rsidRPr="00AF61D9">
        <w:rPr>
          <w:color w:val="000000"/>
          <w:szCs w:val="28"/>
          <w:lang w:eastAsia="ru-RU"/>
        </w:rPr>
        <w:t>Протокол подписали:</w:t>
      </w:r>
    </w:p>
    <w:p w:rsidR="00AF61D9" w:rsidRPr="00AF61D9" w:rsidRDefault="00AF61D9" w:rsidP="00AF61D9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</w:p>
    <w:p w:rsidR="00AF61D9" w:rsidRPr="00AF61D9" w:rsidRDefault="00AF61D9" w:rsidP="00AF61D9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 w:rsidRPr="00AF61D9">
        <w:rPr>
          <w:szCs w:val="28"/>
          <w:lang w:eastAsia="ru-RU"/>
        </w:rPr>
        <w:t>Предсе</w:t>
      </w:r>
      <w:r w:rsidR="003B0A86">
        <w:rPr>
          <w:szCs w:val="28"/>
          <w:lang w:eastAsia="ru-RU"/>
        </w:rPr>
        <w:t xml:space="preserve">датель жюри: </w:t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ab/>
      </w:r>
      <w:proofErr w:type="spellStart"/>
      <w:r w:rsidR="003B0A86">
        <w:rPr>
          <w:szCs w:val="28"/>
          <w:lang w:eastAsia="ru-RU"/>
        </w:rPr>
        <w:t>Ковязин</w:t>
      </w:r>
      <w:proofErr w:type="spellEnd"/>
      <w:r w:rsidR="003B0A86">
        <w:rPr>
          <w:szCs w:val="28"/>
          <w:lang w:eastAsia="ru-RU"/>
        </w:rPr>
        <w:t xml:space="preserve"> А.А.</w:t>
      </w:r>
    </w:p>
    <w:p w:rsidR="00AF61D9" w:rsidRPr="00AF61D9" w:rsidRDefault="00E61FAE" w:rsidP="00AF61D9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Члены жюри: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="003B0A86">
        <w:rPr>
          <w:szCs w:val="28"/>
          <w:lang w:eastAsia="ru-RU"/>
        </w:rPr>
        <w:t>Козлова З.И.</w:t>
      </w:r>
    </w:p>
    <w:p w:rsidR="003B0A86" w:rsidRDefault="003B0A86" w:rsidP="003B0A86">
      <w:pPr>
        <w:widowControl w:val="0"/>
        <w:tabs>
          <w:tab w:val="left" w:pos="7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Голубева Е.С. </w:t>
      </w:r>
    </w:p>
    <w:p w:rsidR="003B0A86" w:rsidRPr="00AF61D9" w:rsidRDefault="003B0A86" w:rsidP="003B0A86">
      <w:pPr>
        <w:widowControl w:val="0"/>
        <w:tabs>
          <w:tab w:val="left" w:pos="7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proofErr w:type="spellStart"/>
      <w:r>
        <w:rPr>
          <w:szCs w:val="28"/>
          <w:lang w:eastAsia="ru-RU"/>
        </w:rPr>
        <w:t>Волонцевич</w:t>
      </w:r>
      <w:proofErr w:type="spellEnd"/>
      <w:r>
        <w:rPr>
          <w:szCs w:val="28"/>
          <w:lang w:eastAsia="ru-RU"/>
        </w:rPr>
        <w:t xml:space="preserve"> Г.А.</w:t>
      </w:r>
    </w:p>
    <w:p w:rsidR="00AF61D9" w:rsidRPr="00AF61D9" w:rsidRDefault="003B0A86" w:rsidP="003B0A86">
      <w:pPr>
        <w:widowControl w:val="0"/>
        <w:tabs>
          <w:tab w:val="left" w:pos="70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Тарасова Т.В.</w:t>
      </w:r>
    </w:p>
    <w:p w:rsidR="00AF61D9" w:rsidRPr="00AF61D9" w:rsidRDefault="00AF61D9" w:rsidP="00AF61D9">
      <w:pPr>
        <w:suppressAutoHyphens w:val="0"/>
        <w:spacing w:line="360" w:lineRule="auto"/>
        <w:jc w:val="both"/>
        <w:rPr>
          <w:szCs w:val="28"/>
          <w:lang w:eastAsia="ru-RU"/>
        </w:rPr>
      </w:pPr>
      <w:r w:rsidRPr="00AF61D9">
        <w:rPr>
          <w:szCs w:val="28"/>
          <w:lang w:eastAsia="ru-RU"/>
        </w:rPr>
        <w:t xml:space="preserve">Секретарь: </w:t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r w:rsidRPr="00AF61D9">
        <w:rPr>
          <w:szCs w:val="28"/>
          <w:lang w:eastAsia="ru-RU"/>
        </w:rPr>
        <w:tab/>
      </w:r>
      <w:proofErr w:type="spellStart"/>
      <w:r w:rsidR="003B0A86">
        <w:rPr>
          <w:szCs w:val="28"/>
          <w:lang w:eastAsia="ru-RU"/>
        </w:rPr>
        <w:t>Голубкова</w:t>
      </w:r>
      <w:proofErr w:type="spellEnd"/>
      <w:r w:rsidR="003B0A86">
        <w:rPr>
          <w:szCs w:val="28"/>
          <w:lang w:eastAsia="ru-RU"/>
        </w:rPr>
        <w:t xml:space="preserve"> О.И.</w:t>
      </w:r>
    </w:p>
    <w:p w:rsidR="005F6377" w:rsidRPr="005F6377" w:rsidRDefault="005F6377" w:rsidP="00AF61D9">
      <w:pPr>
        <w:pStyle w:val="a4"/>
        <w:shd w:val="clear" w:color="auto" w:fill="FFFFFF"/>
        <w:spacing w:before="0" w:beforeAutospacing="0" w:after="0" w:afterAutospacing="0"/>
        <w:ind w:left="1069"/>
        <w:rPr>
          <w:sz w:val="28"/>
          <w:szCs w:val="28"/>
        </w:rPr>
      </w:pPr>
    </w:p>
    <w:sectPr w:rsidR="005F6377" w:rsidRPr="005F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0D3"/>
    <w:multiLevelType w:val="hybridMultilevel"/>
    <w:tmpl w:val="DF3C888E"/>
    <w:lvl w:ilvl="0" w:tplc="D396E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63DA8"/>
    <w:multiLevelType w:val="hybridMultilevel"/>
    <w:tmpl w:val="FD2C3440"/>
    <w:lvl w:ilvl="0" w:tplc="F1F2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0"/>
    <w:rsid w:val="000A14A9"/>
    <w:rsid w:val="000C2C17"/>
    <w:rsid w:val="000D4911"/>
    <w:rsid w:val="00125222"/>
    <w:rsid w:val="00144D6D"/>
    <w:rsid w:val="00164B71"/>
    <w:rsid w:val="00165E81"/>
    <w:rsid w:val="00183E99"/>
    <w:rsid w:val="00211C2B"/>
    <w:rsid w:val="00323D3F"/>
    <w:rsid w:val="003B0A86"/>
    <w:rsid w:val="00441D8C"/>
    <w:rsid w:val="004E0713"/>
    <w:rsid w:val="00527600"/>
    <w:rsid w:val="00564387"/>
    <w:rsid w:val="0058686D"/>
    <w:rsid w:val="00590D0B"/>
    <w:rsid w:val="005F6377"/>
    <w:rsid w:val="006806BA"/>
    <w:rsid w:val="006A3915"/>
    <w:rsid w:val="007E2E5C"/>
    <w:rsid w:val="00816382"/>
    <w:rsid w:val="00852C9F"/>
    <w:rsid w:val="008A7EB5"/>
    <w:rsid w:val="00900C9C"/>
    <w:rsid w:val="00925013"/>
    <w:rsid w:val="00926E92"/>
    <w:rsid w:val="009636B0"/>
    <w:rsid w:val="009943C6"/>
    <w:rsid w:val="00997727"/>
    <w:rsid w:val="00A40945"/>
    <w:rsid w:val="00A94BBA"/>
    <w:rsid w:val="00AF61D9"/>
    <w:rsid w:val="00B8653E"/>
    <w:rsid w:val="00BB2B8B"/>
    <w:rsid w:val="00C023D7"/>
    <w:rsid w:val="00C16733"/>
    <w:rsid w:val="00CD6C5E"/>
    <w:rsid w:val="00D11AA3"/>
    <w:rsid w:val="00D33A30"/>
    <w:rsid w:val="00D76809"/>
    <w:rsid w:val="00E53027"/>
    <w:rsid w:val="00E61FAE"/>
    <w:rsid w:val="00E72B88"/>
    <w:rsid w:val="00E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E43DA-C5BB-4E08-A671-BD899A2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9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2</cp:revision>
  <cp:lastPrinted>2022-12-19T13:12:00Z</cp:lastPrinted>
  <dcterms:created xsi:type="dcterms:W3CDTF">2024-11-13T05:38:00Z</dcterms:created>
  <dcterms:modified xsi:type="dcterms:W3CDTF">2024-11-13T05:38:00Z</dcterms:modified>
</cp:coreProperties>
</file>